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C0402B" w:rsidRPr="00C0402B" w:rsidTr="008E6DD9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A17CAC" w:rsidRPr="00C0402B" w:rsidRDefault="00A17CAC" w:rsidP="003E36F1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t xml:space="preserve">Analyze &amp; Interpret:  </w:t>
            </w:r>
            <w:r w:rsidR="003C2CC0" w:rsidRPr="00C0402B">
              <w:rPr>
                <w:rFonts w:ascii="Candara" w:hAnsi="Candara"/>
                <w:sz w:val="24"/>
                <w:szCs w:val="24"/>
              </w:rPr>
              <w:t>limiting reactant in chemistry</w:t>
            </w:r>
          </w:p>
        </w:tc>
      </w:tr>
      <w:tr w:rsidR="00C0402B" w:rsidRPr="00C0402B" w:rsidTr="00041D97">
        <w:trPr>
          <w:trHeight w:val="765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A17CAC" w:rsidRPr="00C0402B" w:rsidRDefault="00A17CAC" w:rsidP="008E6DD9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Students will analyze and interpret </w:t>
            </w:r>
            <w:r w:rsidR="003C2CC0" w:rsidRPr="00C0402B">
              <w:rPr>
                <w:rFonts w:ascii="Candara" w:hAnsi="Candara"/>
              </w:rPr>
              <w:t>questions regarding how much product a reaction can produce, given the gram amounts of reactant.</w:t>
            </w:r>
          </w:p>
          <w:p w:rsidR="00A17CAC" w:rsidRPr="00C0402B" w:rsidRDefault="00A17CAC" w:rsidP="008E6DD9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3C2CC0">
        <w:trPr>
          <w:trHeight w:val="2033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8E6DD9">
        <w:trPr>
          <w:trHeight w:val="4580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3C2CC0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already know about </w:t>
            </w:r>
            <w:r w:rsidR="003C2CC0" w:rsidRPr="00C0402B">
              <w:rPr>
                <w:rFonts w:ascii="Candara" w:hAnsi="Candara"/>
              </w:rPr>
              <w:t>stoichiometry?</w:t>
            </w:r>
          </w:p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have you learned about </w:t>
            </w:r>
            <w:r w:rsidR="003C2CC0" w:rsidRPr="00C0402B">
              <w:rPr>
                <w:rFonts w:ascii="Candara" w:hAnsi="Candara"/>
              </w:rPr>
              <w:t>balanced reactions?</w:t>
            </w:r>
          </w:p>
          <w:p w:rsidR="003C2CC0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</w:t>
            </w:r>
            <w:r w:rsidR="009E1654" w:rsidRPr="00C0402B">
              <w:rPr>
                <w:rFonts w:ascii="Candara" w:hAnsi="Candara"/>
              </w:rPr>
              <w:t>…?</w:t>
            </w:r>
            <w:r w:rsidRPr="00C0402B">
              <w:rPr>
                <w:rFonts w:ascii="Candara" w:hAnsi="Candara"/>
              </w:rPr>
              <w:t xml:space="preserve"> </w:t>
            </w:r>
          </w:p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</w:t>
            </w:r>
            <w:r w:rsidR="009E1654" w:rsidRPr="00C0402B">
              <w:rPr>
                <w:rFonts w:ascii="Candara" w:hAnsi="Candara"/>
              </w:rPr>
              <w:t>…?</w:t>
            </w:r>
            <w:r w:rsidRPr="00C0402B">
              <w:rPr>
                <w:rFonts w:ascii="Candara" w:hAnsi="Candara"/>
              </w:rPr>
              <w:t xml:space="preserve"> </w:t>
            </w:r>
          </w:p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think about </w:t>
            </w:r>
            <w:r w:rsidR="003C2CC0" w:rsidRPr="00C0402B">
              <w:rPr>
                <w:rFonts w:ascii="Candara" w:hAnsi="Candara"/>
              </w:rPr>
              <w:t>the multiple gram amounts given?</w:t>
            </w:r>
          </w:p>
          <w:p w:rsidR="003C2CC0" w:rsidRPr="00C0402B" w:rsidRDefault="009E1654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explain…?</w:t>
            </w:r>
          </w:p>
          <w:p w:rsidR="00A17CAC" w:rsidRPr="00C0402B" w:rsidRDefault="009E1654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is </w:t>
            </w:r>
            <w:r w:rsidR="009E1654" w:rsidRPr="00C0402B">
              <w:rPr>
                <w:rFonts w:ascii="Candara" w:hAnsi="Candara"/>
              </w:rPr>
              <w:t>the significance of the support of…?</w:t>
            </w:r>
          </w:p>
          <w:p w:rsidR="00A17CAC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What is valid </w:t>
            </w:r>
            <w:r w:rsidR="003C2CC0" w:rsidRPr="00C0402B">
              <w:rPr>
                <w:rFonts w:ascii="Candara" w:hAnsi="Candara"/>
              </w:rPr>
              <w:t>information and unnecessary</w:t>
            </w:r>
            <w:r w:rsidR="009E1654" w:rsidRPr="00C0402B">
              <w:rPr>
                <w:rFonts w:ascii="Candara" w:hAnsi="Candara"/>
              </w:rPr>
              <w:t xml:space="preserve"> information</w:t>
            </w:r>
            <w:r w:rsidR="003C2CC0" w:rsidRPr="00C0402B">
              <w:rPr>
                <w:rFonts w:ascii="Candara" w:hAnsi="Candara"/>
              </w:rPr>
              <w:t>?</w:t>
            </w:r>
          </w:p>
          <w:p w:rsidR="00A17CAC" w:rsidRPr="00C0402B" w:rsidRDefault="009E1654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to…?</w:t>
            </w:r>
          </w:p>
          <w:p w:rsidR="003C2CC0" w:rsidRPr="00C0402B" w:rsidRDefault="00A17CAC" w:rsidP="008E6DD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has meaning for</w:t>
            </w:r>
            <w:r w:rsidR="009E1654" w:rsidRPr="00C0402B">
              <w:rPr>
                <w:rFonts w:ascii="Candara" w:hAnsi="Candara"/>
              </w:rPr>
              <w:t>…?</w:t>
            </w:r>
          </w:p>
          <w:p w:rsidR="00A17CAC" w:rsidRPr="00C0402B" w:rsidRDefault="00A17CAC" w:rsidP="003C2CC0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</w:t>
            </w:r>
            <w:r w:rsidR="009E1654" w:rsidRPr="00C0402B">
              <w:rPr>
                <w:rFonts w:ascii="Candara" w:hAnsi="Candara"/>
              </w:rPr>
              <w:t>t information is most important for…?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A17CAC" w:rsidRPr="00C0402B" w:rsidRDefault="00A17CAC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A17CAC" w:rsidRPr="00C0402B" w:rsidRDefault="00A17CAC" w:rsidP="008E6DD9">
            <w:pPr>
              <w:rPr>
                <w:rFonts w:ascii="Candara" w:hAnsi="Candara"/>
                <w:sz w:val="20"/>
                <w:szCs w:val="20"/>
              </w:rPr>
            </w:pPr>
          </w:p>
          <w:p w:rsidR="009E1654" w:rsidRPr="00C0402B" w:rsidRDefault="00A17CAC" w:rsidP="009E1654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>:  How</w:t>
            </w:r>
            <w:r w:rsidR="003C2CC0" w:rsidRPr="00C0402B">
              <w:rPr>
                <w:rFonts w:ascii="Candara" w:hAnsi="Candara"/>
                <w:sz w:val="20"/>
                <w:szCs w:val="20"/>
              </w:rPr>
              <w:t xml:space="preserve"> many substances</w:t>
            </w:r>
            <w:r w:rsidR="00BA71FA" w:rsidRPr="00C0402B">
              <w:rPr>
                <w:rFonts w:ascii="Candara" w:hAnsi="Candara"/>
                <w:sz w:val="20"/>
                <w:szCs w:val="20"/>
              </w:rPr>
              <w:t xml:space="preserve"> are compound in a stoichiometry problem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? </w:t>
            </w:r>
          </w:p>
          <w:p w:rsidR="00A17CAC" w:rsidRPr="00C0402B" w:rsidRDefault="00A17CAC" w:rsidP="009E1654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9E1654" w:rsidRPr="00C0402B" w:rsidRDefault="009E1654" w:rsidP="00BA71F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A17CAC" w:rsidRPr="00C0402B" w:rsidRDefault="00A17CAC" w:rsidP="00A17CAC"/>
    <w:p w:rsidR="00AB3B81" w:rsidRPr="00C0402B" w:rsidRDefault="00AB3B81" w:rsidP="00AB3B81"/>
    <w:p w:rsidR="00BF33F8" w:rsidRPr="00C0402B" w:rsidRDefault="00BF33F8" w:rsidP="00BF33F8"/>
    <w:tbl>
      <w:tblPr>
        <w:tblStyle w:val="TableGrid"/>
        <w:tblW w:w="14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2264"/>
        <w:gridCol w:w="2265"/>
        <w:gridCol w:w="1754"/>
        <w:gridCol w:w="250"/>
        <w:gridCol w:w="2003"/>
        <w:gridCol w:w="2013"/>
        <w:gridCol w:w="2018"/>
      </w:tblGrid>
      <w:tr w:rsidR="00C0402B" w:rsidRPr="00C0402B" w:rsidTr="00DE469A">
        <w:trPr>
          <w:trHeight w:val="530"/>
        </w:trPr>
        <w:tc>
          <w:tcPr>
            <w:tcW w:w="149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951" w:rsidRPr="00C0402B" w:rsidRDefault="00861951" w:rsidP="003E36F1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moles in chemistry</w:t>
            </w:r>
          </w:p>
        </w:tc>
      </w:tr>
      <w:tr w:rsidR="00C0402B" w:rsidRPr="00C0402B" w:rsidTr="00DE469A">
        <w:trPr>
          <w:trHeight w:val="851"/>
        </w:trPr>
        <w:tc>
          <w:tcPr>
            <w:tcW w:w="14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951" w:rsidRPr="00C0402B" w:rsidRDefault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861951" w:rsidRPr="00C0402B" w:rsidRDefault="00861951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converting grams to moles and moles to grams.</w:t>
            </w:r>
          </w:p>
          <w:p w:rsidR="00861951" w:rsidRPr="00C0402B" w:rsidRDefault="00861951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DE469A">
        <w:trPr>
          <w:trHeight w:val="2103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DE469A">
        <w:trPr>
          <w:trHeight w:val="50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951" w:rsidRPr="00C0402B" w:rsidRDefault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unit conversion?</w:t>
            </w:r>
          </w:p>
          <w:p w:rsidR="00861951" w:rsidRPr="00C0402B" w:rsidRDefault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moles and converting them to grams?</w:t>
            </w:r>
          </w:p>
          <w:p w:rsidR="00861951" w:rsidRPr="00C0402B" w:rsidRDefault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want to know about conversions? </w:t>
            </w:r>
          </w:p>
          <w:p w:rsidR="00861951" w:rsidRPr="00C0402B" w:rsidRDefault="00861951" w:rsidP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can you say about dividing the grams of </w:t>
            </w:r>
            <w:r w:rsidR="00375219" w:rsidRPr="00C0402B">
              <w:rPr>
                <w:rFonts w:ascii="Candara" w:hAnsi="Candara"/>
              </w:rPr>
              <w:t>a</w:t>
            </w:r>
            <w:r w:rsidRPr="00C0402B">
              <w:rPr>
                <w:rFonts w:ascii="Candara" w:hAnsi="Candara"/>
              </w:rPr>
              <w:t xml:space="preserve"> compound by its molecular weight?</w:t>
            </w:r>
          </w:p>
          <w:p w:rsidR="00861951" w:rsidRPr="00C0402B" w:rsidRDefault="00861951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think about </w:t>
            </w:r>
            <w:r w:rsidR="009E1654" w:rsidRPr="00C0402B">
              <w:rPr>
                <w:rFonts w:ascii="Candara" w:hAnsi="Candara"/>
              </w:rPr>
              <w:t>…?</w:t>
            </w:r>
          </w:p>
          <w:p w:rsidR="00861951" w:rsidRPr="00C0402B" w:rsidRDefault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explain…?</w:t>
            </w:r>
          </w:p>
          <w:p w:rsidR="009E1654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9E1654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support…?</w:t>
            </w:r>
          </w:p>
          <w:p w:rsidR="009E1654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9E1654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…?</w:t>
            </w:r>
          </w:p>
          <w:p w:rsidR="009E1654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has meaning for …?</w:t>
            </w:r>
          </w:p>
          <w:p w:rsidR="00861951" w:rsidRPr="00C0402B" w:rsidRDefault="009E1654" w:rsidP="009E1654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for…?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of…?</w:t>
            </w:r>
          </w:p>
          <w:p w:rsidR="00041D97" w:rsidRPr="00C0402B" w:rsidRDefault="00041D97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861951" w:rsidRPr="00C0402B" w:rsidRDefault="00861951" w:rsidP="00041D97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803A46" w:rsidRPr="00C0402B" w:rsidRDefault="00803A46" w:rsidP="00803A46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* What are the steps involved in converting grams to moles and moles to grams?  </w:t>
            </w:r>
          </w:p>
          <w:p w:rsidR="00861951" w:rsidRPr="00C0402B" w:rsidRDefault="00861951">
            <w:pPr>
              <w:rPr>
                <w:rFonts w:ascii="Candara" w:hAnsi="Candara"/>
                <w:sz w:val="20"/>
                <w:szCs w:val="20"/>
              </w:rPr>
            </w:pPr>
          </w:p>
          <w:p w:rsidR="009E1654" w:rsidRPr="00C0402B" w:rsidRDefault="00861951" w:rsidP="009E1654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9E1654" w:rsidRPr="00C0402B" w:rsidRDefault="009E1654" w:rsidP="00375219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861951" w:rsidRPr="00C0402B" w:rsidRDefault="00861951" w:rsidP="00861951"/>
    <w:p w:rsidR="00E909D6" w:rsidRPr="00C0402B" w:rsidRDefault="00E909D6" w:rsidP="00861951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Molarity solution</w:t>
            </w:r>
          </w:p>
        </w:tc>
      </w:tr>
      <w:tr w:rsidR="00C0402B" w:rsidRPr="00C0402B" w:rsidTr="0046766C">
        <w:trPr>
          <w:trHeight w:val="954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rPr>
                <w:rFonts w:ascii="Candara" w:hAnsi="Candara"/>
                <w:u w:val="single"/>
              </w:rPr>
            </w:pPr>
            <w:r w:rsidRPr="00C0402B">
              <w:rPr>
                <w:rFonts w:ascii="Candara" w:hAnsi="Candara"/>
              </w:rPr>
              <w:t>Students will analyze and interpret molarity Solution and m</w:t>
            </w:r>
            <w:r w:rsidRPr="00C0402B">
              <w:rPr>
                <w:rFonts w:ascii="Candara" w:hAnsi="Candara"/>
                <w:u w:val="single"/>
              </w:rPr>
              <w:t>oles.</w:t>
            </w: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511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defining Molarity Solution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the concentration?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think about…?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would you use to support…?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moles?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has meaning for…?</w:t>
            </w:r>
          </w:p>
          <w:p w:rsidR="00E909D6" w:rsidRPr="00C0402B" w:rsidRDefault="00E909D6" w:rsidP="0046766C">
            <w:pPr>
              <w:rPr>
                <w:rFonts w:ascii="Candara" w:hAnsi="Candara"/>
                <w:u w:val="single"/>
              </w:rPr>
            </w:pPr>
            <w:r w:rsidRPr="00C0402B">
              <w:rPr>
                <w:rFonts w:ascii="Candara" w:hAnsi="Candara"/>
              </w:rPr>
              <w:t xml:space="preserve">*What information is most important to follow sequence?  convert gm -- moles -- </w:t>
            </w:r>
            <w:proofErr w:type="spellStart"/>
            <w:r w:rsidRPr="00C0402B">
              <w:rPr>
                <w:rFonts w:ascii="Candara" w:hAnsi="Candara"/>
                <w:u w:val="single"/>
              </w:rPr>
              <w:t>moles</w:t>
            </w:r>
            <w:proofErr w:type="spellEnd"/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*How would you best organize the information on…?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*How would you categorize or classify the different parts of…?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 making solution of certain concentration?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Ionic and Covalent Compounds</w:t>
            </w:r>
          </w:p>
        </w:tc>
      </w:tr>
      <w:tr w:rsidR="00C0402B" w:rsidRPr="00C0402B" w:rsidTr="0046766C">
        <w:trPr>
          <w:trHeight w:val="1170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meaning and structure of different compounds.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601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different compounds?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electronegativity?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 metal elements?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 non-metal elements?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think about atomic changes?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 dipole moments?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has meaning for…?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to know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*How would you categorize or classify the different parts of…?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 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anatomy and physiology</w:t>
            </w:r>
          </w:p>
        </w:tc>
      </w:tr>
      <w:tr w:rsidR="00C0402B" w:rsidRPr="00C0402B" w:rsidTr="0046766C">
        <w:trPr>
          <w:trHeight w:val="945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muscular system.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592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the body?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the way bones move?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 how to remember?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 how you have been preparing?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think about how the muscles work together?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 how the muscles relate to the skeletal system?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would you use to support your memorization techniques?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 of knowing this is your future career?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the way the muscles are named?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has meaning for…?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to understanding how it works with other systems?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 physiology of digestion</w:t>
            </w:r>
          </w:p>
        </w:tc>
      </w:tr>
      <w:tr w:rsidR="00C0402B" w:rsidRPr="00C0402B" w:rsidTr="0046766C">
        <w:trPr>
          <w:trHeight w:val="855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stages of digestion.  Epithelium/correlation between them.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601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digestion?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have you learned about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 the digestion process?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 the pulmonary function of the digestive system?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do you think about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 the digestion of carbohydrates?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has meaning for 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for…?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Ionic and Covalent Compounds</w:t>
            </w:r>
          </w:p>
        </w:tc>
      </w:tr>
      <w:tr w:rsidR="00C0402B" w:rsidRPr="00C0402B" w:rsidTr="0046766C">
        <w:trPr>
          <w:trHeight w:val="1170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meaning and structure of different compounds.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601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different compounds?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electronegativity?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 metal elements?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 non-metal elements?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think about atomic changes?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 dipole moments?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has meaning for…?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to know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*How would you categorize or classify the different parts of…?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 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46766C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Interpret:  anatomy and physiology</w:t>
            </w:r>
          </w:p>
        </w:tc>
      </w:tr>
      <w:tr w:rsidR="00C0402B" w:rsidRPr="00C0402B" w:rsidTr="0046766C">
        <w:trPr>
          <w:trHeight w:val="945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muscular system.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5921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already know about the body?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have you learned about the way bones move?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 how to remember?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 how you have been preparing?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think about how the muscles work together?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explain how the muscles relate to the skeletal system?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would you use to support your memorization techniques?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 of knowing this is your future career?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the way the muscles are named?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has meaning for…? 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to understanding how it works with other systems?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are your assumptions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*Who, what, when, where, why and how?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46766C">
        <w:trPr>
          <w:trHeight w:val="476"/>
          <w:jc w:val="center"/>
        </w:trPr>
        <w:tc>
          <w:tcPr>
            <w:tcW w:w="1457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E909D6" w:rsidRPr="00C0402B" w:rsidRDefault="00E909D6" w:rsidP="00E909D6">
            <w:pPr>
              <w:rPr>
                <w:rFonts w:ascii="Candara" w:hAnsi="Candara"/>
                <w:sz w:val="24"/>
                <w:szCs w:val="24"/>
              </w:rPr>
            </w:pPr>
            <w:r w:rsidRPr="00C0402B">
              <w:rPr>
                <w:rFonts w:ascii="Candara" w:hAnsi="Candara"/>
                <w:sz w:val="24"/>
                <w:szCs w:val="24"/>
              </w:rPr>
              <w:lastRenderedPageBreak/>
              <w:t>Analyze &amp; Interpret : the concept of pressure</w:t>
            </w:r>
          </w:p>
        </w:tc>
      </w:tr>
      <w:tr w:rsidR="00C0402B" w:rsidRPr="00C0402B" w:rsidTr="0046766C">
        <w:trPr>
          <w:trHeight w:val="855"/>
          <w:jc w:val="center"/>
        </w:trPr>
        <w:tc>
          <w:tcPr>
            <w:tcW w:w="1457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Learning Outcome 1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Students will analyze and interpret the origins, components, and impacts of pressure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C0402B" w:rsidRPr="00C0402B" w:rsidTr="0046766C">
        <w:trPr>
          <w:trHeight w:val="1889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Choose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Compare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Define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Detail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Discuss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Dissect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Examine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Gather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Inspect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Label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Match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Outline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Relate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Resolve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Select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Signify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0402B" w:rsidRPr="00C0402B" w:rsidTr="00C0402B">
        <w:trPr>
          <w:trHeight w:val="5525"/>
          <w:jc w:val="center"/>
        </w:trPr>
        <w:tc>
          <w:tcPr>
            <w:tcW w:w="232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 xml:space="preserve">To help students analyze &amp; interpret, the tutor/SI Instructor asks… 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pressure examples do you already know?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*What have you learned about </w:t>
            </w:r>
            <w:r w:rsidR="00F30619" w:rsidRPr="00C0402B">
              <w:rPr>
                <w:rFonts w:ascii="Candara" w:hAnsi="Candara"/>
              </w:rPr>
              <w:t>pressure?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want to know about</w:t>
            </w:r>
            <w:r w:rsidR="00F30619" w:rsidRPr="00C0402B">
              <w:rPr>
                <w:rFonts w:ascii="Candara" w:hAnsi="Candara"/>
              </w:rPr>
              <w:t xml:space="preserve"> pressure</w:t>
            </w:r>
            <w:r w:rsidRPr="00C0402B">
              <w:rPr>
                <w:rFonts w:ascii="Candara" w:hAnsi="Candara"/>
              </w:rPr>
              <w:t>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can you say about</w:t>
            </w:r>
            <w:r w:rsidR="00F30619" w:rsidRPr="00C0402B">
              <w:rPr>
                <w:rFonts w:ascii="Candara" w:hAnsi="Candara"/>
              </w:rPr>
              <w:t xml:space="preserve"> pressure</w:t>
            </w:r>
            <w:r w:rsidRPr="00C0402B">
              <w:rPr>
                <w:rFonts w:ascii="Candara" w:hAnsi="Candara"/>
              </w:rPr>
              <w:t>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do you think about the examples of pressure?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 xml:space="preserve">*How would you explain </w:t>
            </w:r>
            <w:r w:rsidR="00F30619" w:rsidRPr="00C0402B">
              <w:rPr>
                <w:rFonts w:ascii="Candara" w:hAnsi="Candara"/>
              </w:rPr>
              <w:t>pressure</w:t>
            </w:r>
            <w:r w:rsidRPr="00C0402B">
              <w:rPr>
                <w:rFonts w:ascii="Candara" w:hAnsi="Candara"/>
              </w:rPr>
              <w:t>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would you use to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significance of the support…?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What is valid about…?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relevant to …?</w:t>
            </w:r>
          </w:p>
          <w:p w:rsidR="00F30619" w:rsidRPr="00C0402B" w:rsidRDefault="00E909D6" w:rsidP="00F3061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has meaning for</w:t>
            </w:r>
            <w:r w:rsidR="00F30619" w:rsidRPr="00C0402B">
              <w:rPr>
                <w:rFonts w:ascii="Candara" w:hAnsi="Candara"/>
              </w:rPr>
              <w:t xml:space="preserve"> the physical components of pressure?</w:t>
            </w:r>
          </w:p>
          <w:p w:rsidR="00E909D6" w:rsidRPr="00C0402B" w:rsidRDefault="00E909D6" w:rsidP="00F30619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information is most important for…?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best organize the information on…?</w:t>
            </w:r>
          </w:p>
          <w:p w:rsidR="00F30619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*How would you categorize or classify the different parts of</w:t>
            </w:r>
            <w:r w:rsidR="00F30619" w:rsidRPr="00C0402B">
              <w:rPr>
                <w:rFonts w:ascii="Candara" w:hAnsi="Candara"/>
              </w:rPr>
              <w:t xml:space="preserve"> that create pressure?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*What is the purpose or motive of</w:t>
            </w:r>
            <w:r w:rsidR="00F30619" w:rsidRPr="00C0402B">
              <w:rPr>
                <w:rFonts w:ascii="Candara" w:hAnsi="Candara"/>
              </w:rPr>
              <w:t xml:space="preserve"> quantifying pressure</w:t>
            </w:r>
            <w:r w:rsidRPr="00C0402B">
              <w:rPr>
                <w:rFonts w:ascii="Candara" w:hAnsi="Candara"/>
              </w:rPr>
              <w:t>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</w:t>
            </w:r>
            <w:r w:rsidR="00F30619" w:rsidRPr="00C0402B">
              <w:rPr>
                <w:rFonts w:ascii="Candara" w:hAnsi="Candara"/>
              </w:rPr>
              <w:t>What are your assumptions about changes in pressure</w:t>
            </w:r>
            <w:r w:rsidRPr="00C0402B">
              <w:rPr>
                <w:rFonts w:ascii="Candara" w:hAnsi="Candara"/>
              </w:rPr>
              <w:t>?</w:t>
            </w:r>
          </w:p>
          <w:p w:rsidR="00E909D6" w:rsidRPr="00C0402B" w:rsidRDefault="00E909D6" w:rsidP="0046766C">
            <w:pPr>
              <w:rPr>
                <w:rFonts w:ascii="Candara" w:hAnsi="Candara"/>
              </w:rPr>
            </w:pPr>
            <w:r w:rsidRPr="00C0402B">
              <w:rPr>
                <w:rFonts w:ascii="Candara" w:hAnsi="Candara"/>
              </w:rPr>
              <w:t>*</w:t>
            </w:r>
            <w:r w:rsidR="00F30619" w:rsidRPr="00C0402B">
              <w:rPr>
                <w:rFonts w:ascii="Candara" w:hAnsi="Candara"/>
              </w:rPr>
              <w:t>What situations create pressure?</w:t>
            </w:r>
            <w:r w:rsidRPr="00C0402B">
              <w:rPr>
                <w:rFonts w:ascii="Candara" w:hAnsi="Candara"/>
              </w:rPr>
              <w:t xml:space="preserve">? </w:t>
            </w:r>
          </w:p>
          <w:p w:rsidR="00E909D6" w:rsidRPr="00C0402B" w:rsidRDefault="00E909D6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0402B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0402B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:rsidR="00E909D6" w:rsidRPr="00C0402B" w:rsidRDefault="00E909D6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909D6" w:rsidRDefault="00E909D6" w:rsidP="00C0402B"/>
    <w:tbl>
      <w:tblPr>
        <w:tblStyle w:val="TableGrid0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10332E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332E" w:rsidRPr="00142C87" w:rsidRDefault="0010332E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 xml:space="preserve">Analyze &amp; Interpret: </w:t>
            </w:r>
            <w:r w:rsidR="00D05E0C">
              <w:rPr>
                <w:rFonts w:ascii="Candara" w:eastAsia="Candara" w:hAnsi="Candara" w:cs="Candara"/>
                <w:color w:val="000000"/>
                <w:sz w:val="24"/>
              </w:rPr>
              <w:t>Chemistry</w:t>
            </w:r>
          </w:p>
          <w:p w:rsidR="0010332E" w:rsidRPr="00142C87" w:rsidRDefault="0010332E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10332E" w:rsidRPr="00142C87" w:rsidRDefault="0010332E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questions about stoichiometry and gas law calculations.</w:t>
            </w:r>
          </w:p>
        </w:tc>
      </w:tr>
      <w:tr w:rsidR="0010332E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0332E" w:rsidRPr="00142C87" w:rsidRDefault="0010332E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10332E" w:rsidRPr="00142C87" w:rsidTr="005604E9">
              <w:tc>
                <w:tcPr>
                  <w:tcW w:w="1962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10332E" w:rsidRPr="00962643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10332E" w:rsidRPr="00962643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10332E" w:rsidRPr="007A206D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10332E" w:rsidRPr="00962643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10332E" w:rsidRPr="007A206D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10332E" w:rsidRPr="00962643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10332E" w:rsidRPr="007A206D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10332E" w:rsidRPr="007A206D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10332E" w:rsidRPr="00142C87" w:rsidTr="005604E9">
              <w:tc>
                <w:tcPr>
                  <w:tcW w:w="1962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10332E" w:rsidRPr="0051184B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10332E" w:rsidRPr="00142C87" w:rsidRDefault="0010332E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10332E" w:rsidRPr="00142C87" w:rsidRDefault="0010332E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10332E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0332E" w:rsidRPr="00142C87" w:rsidRDefault="0010332E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32E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What do you already know about stoichiometry?</w:t>
            </w:r>
          </w:p>
          <w:p w:rsidR="0010332E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how pressure relates to volume &amp; temp.?</w:t>
            </w:r>
          </w:p>
          <w:p w:rsidR="0010332E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* What can you say about gram </w:t>
            </w:r>
            <w:r w:rsidRPr="0045330B">
              <w:rPr>
                <w:rFonts w:ascii="Candara" w:eastAsia="Candara" w:hAnsi="Candara" w:cs="Candara"/>
                <w:color w:val="000000"/>
              </w:rPr>
              <w:sym w:font="Wingdings" w:char="F0E0"/>
            </w:r>
            <w:r>
              <w:rPr>
                <w:rFonts w:ascii="Candara" w:eastAsia="Candara" w:hAnsi="Candara" w:cs="Candara"/>
                <w:color w:val="000000"/>
              </w:rPr>
              <w:t xml:space="preserve"> moles conversion?</w:t>
            </w:r>
          </w:p>
          <w:p w:rsidR="0010332E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*What is the significance of giving the gram amounts?</w:t>
            </w:r>
          </w:p>
          <w:p w:rsidR="0010332E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given by the question?</w:t>
            </w:r>
          </w:p>
          <w:p w:rsidR="0010332E" w:rsidRPr="003752DC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purpose or motive of giving the size of the container?</w:t>
            </w:r>
          </w:p>
          <w:p w:rsidR="0010332E" w:rsidRPr="003752DC" w:rsidRDefault="0010332E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2E" w:rsidRDefault="0010332E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10332E" w:rsidRDefault="0010332E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10332E" w:rsidRDefault="0010332E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10332E" w:rsidRDefault="0010332E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10332E" w:rsidRPr="00F934C0" w:rsidRDefault="0010332E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10332E" w:rsidRDefault="0010332E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0332E" w:rsidRDefault="0010332E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10332E" w:rsidRDefault="0010332E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10332E" w:rsidRPr="00142C87" w:rsidRDefault="0010332E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10332E" w:rsidRDefault="0010332E" w:rsidP="00C0402B"/>
    <w:sectPr w:rsidR="0010332E" w:rsidSect="00041D97">
      <w:headerReference w:type="default" r:id="rId7"/>
      <w:pgSz w:w="15840" w:h="12240" w:orient="landscape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9" w:rsidRDefault="008E6DD9" w:rsidP="000E0A7D">
      <w:pPr>
        <w:spacing w:after="0" w:line="240" w:lineRule="auto"/>
      </w:pPr>
      <w:r>
        <w:separator/>
      </w:r>
    </w:p>
  </w:endnote>
  <w:endnote w:type="continuationSeparator" w:id="0">
    <w:p w:rsidR="008E6DD9" w:rsidRDefault="008E6DD9" w:rsidP="000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9" w:rsidRDefault="008E6DD9" w:rsidP="000E0A7D">
      <w:pPr>
        <w:spacing w:after="0" w:line="240" w:lineRule="auto"/>
      </w:pPr>
      <w:r>
        <w:separator/>
      </w:r>
    </w:p>
  </w:footnote>
  <w:footnote w:type="continuationSeparator" w:id="0">
    <w:p w:rsidR="008E6DD9" w:rsidRDefault="008E6DD9" w:rsidP="000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97" w:rsidRPr="00B455F9" w:rsidRDefault="00041D97" w:rsidP="00041D97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 xml:space="preserve">QEP Quick Guide for Critical Thinking in </w:t>
    </w:r>
    <w:r>
      <w:rPr>
        <w:rFonts w:ascii="Candara" w:hAnsi="Candara"/>
        <w:b/>
        <w:sz w:val="32"/>
        <w:szCs w:val="32"/>
      </w:rPr>
      <w:t>Natural Science</w:t>
    </w:r>
  </w:p>
  <w:p w:rsidR="00041D97" w:rsidRPr="00041D97" w:rsidRDefault="00041D97" w:rsidP="00041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043B1"/>
    <w:rsid w:val="0003192F"/>
    <w:rsid w:val="00041D97"/>
    <w:rsid w:val="0006637C"/>
    <w:rsid w:val="000B4FE2"/>
    <w:rsid w:val="000E0A7D"/>
    <w:rsid w:val="0010332E"/>
    <w:rsid w:val="00107B58"/>
    <w:rsid w:val="00177F55"/>
    <w:rsid w:val="001C25C3"/>
    <w:rsid w:val="001E0D57"/>
    <w:rsid w:val="002D5260"/>
    <w:rsid w:val="00375219"/>
    <w:rsid w:val="003C0545"/>
    <w:rsid w:val="003C2CC0"/>
    <w:rsid w:val="003C446E"/>
    <w:rsid w:val="003E36F1"/>
    <w:rsid w:val="00410B81"/>
    <w:rsid w:val="00436A25"/>
    <w:rsid w:val="00457C68"/>
    <w:rsid w:val="004A7916"/>
    <w:rsid w:val="005050DE"/>
    <w:rsid w:val="005366A4"/>
    <w:rsid w:val="005751B0"/>
    <w:rsid w:val="005D2CD9"/>
    <w:rsid w:val="006C7410"/>
    <w:rsid w:val="00741A81"/>
    <w:rsid w:val="00753A0A"/>
    <w:rsid w:val="00791F5C"/>
    <w:rsid w:val="007A051D"/>
    <w:rsid w:val="007F0528"/>
    <w:rsid w:val="00803A46"/>
    <w:rsid w:val="00816271"/>
    <w:rsid w:val="00861951"/>
    <w:rsid w:val="00890595"/>
    <w:rsid w:val="008E6DD9"/>
    <w:rsid w:val="0090682C"/>
    <w:rsid w:val="00907699"/>
    <w:rsid w:val="00956C74"/>
    <w:rsid w:val="009E1654"/>
    <w:rsid w:val="009F2B09"/>
    <w:rsid w:val="00A17CAC"/>
    <w:rsid w:val="00A85A7E"/>
    <w:rsid w:val="00AB3B81"/>
    <w:rsid w:val="00AD73A8"/>
    <w:rsid w:val="00B265A8"/>
    <w:rsid w:val="00BA71FA"/>
    <w:rsid w:val="00BF33F8"/>
    <w:rsid w:val="00C0402B"/>
    <w:rsid w:val="00D05E0C"/>
    <w:rsid w:val="00D441EC"/>
    <w:rsid w:val="00D853BF"/>
    <w:rsid w:val="00DE469A"/>
    <w:rsid w:val="00E909D6"/>
    <w:rsid w:val="00EC31E4"/>
    <w:rsid w:val="00F0467A"/>
    <w:rsid w:val="00F20B43"/>
    <w:rsid w:val="00F30619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C1D2816-DD06-463C-846C-8C2245C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7D"/>
  </w:style>
  <w:style w:type="paragraph" w:styleId="Footer">
    <w:name w:val="footer"/>
    <w:basedOn w:val="Normal"/>
    <w:link w:val="Foot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7D"/>
  </w:style>
  <w:style w:type="table" w:customStyle="1" w:styleId="TableGrid0">
    <w:name w:val="TableGrid"/>
    <w:rsid w:val="001033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033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35DA-695A-4D87-9C30-DD582AC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Elizabeth J</dc:creator>
  <cp:keywords/>
  <dc:description/>
  <cp:lastModifiedBy>Wells, David B</cp:lastModifiedBy>
  <cp:revision>5</cp:revision>
  <dcterms:created xsi:type="dcterms:W3CDTF">2016-02-08T14:23:00Z</dcterms:created>
  <dcterms:modified xsi:type="dcterms:W3CDTF">2016-04-07T16:51:00Z</dcterms:modified>
</cp:coreProperties>
</file>